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BE" w:rsidRDefault="0050638A" w:rsidP="00BB3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документация для проведения</w:t>
      </w:r>
      <w:r w:rsidR="006B2577" w:rsidRPr="006B2577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1F0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5F6">
        <w:rPr>
          <w:rFonts w:ascii="Times New Roman" w:hAnsi="Times New Roman" w:cs="Times New Roman"/>
          <w:b/>
          <w:sz w:val="24"/>
          <w:szCs w:val="24"/>
        </w:rPr>
        <w:t>определени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2C55F6">
        <w:rPr>
          <w:rFonts w:ascii="Times New Roman" w:hAnsi="Times New Roman" w:cs="Times New Roman"/>
          <w:b/>
          <w:sz w:val="24"/>
          <w:szCs w:val="24"/>
        </w:rPr>
        <w:t xml:space="preserve"> поставщика продуктов питания (плодоовощных товаров)</w:t>
      </w:r>
    </w:p>
    <w:p w:rsidR="003B5022" w:rsidRPr="002B0337" w:rsidRDefault="002B0337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>З</w:t>
      </w:r>
      <w:r w:rsidR="003B5022" w:rsidRPr="002B0337">
        <w:rPr>
          <w:rFonts w:ascii="Times New Roman" w:hAnsi="Times New Roman" w:cs="Times New Roman"/>
          <w:sz w:val="24"/>
          <w:szCs w:val="24"/>
        </w:rPr>
        <w:t>аказчик - Государственная администрация Григориопольского района и г. Григориополь.</w:t>
      </w:r>
    </w:p>
    <w:p w:rsidR="003B5022" w:rsidRPr="002B0337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>Номер контактного телефона: 0 (210) 3</w:t>
      </w:r>
      <w:r w:rsidR="002B0337" w:rsidRPr="002B0337">
        <w:rPr>
          <w:rFonts w:ascii="Times New Roman" w:hAnsi="Times New Roman" w:cs="Times New Roman"/>
          <w:sz w:val="24"/>
          <w:szCs w:val="24"/>
        </w:rPr>
        <w:t>-</w:t>
      </w:r>
      <w:r w:rsidRPr="002B0337">
        <w:rPr>
          <w:rFonts w:ascii="Times New Roman" w:hAnsi="Times New Roman" w:cs="Times New Roman"/>
          <w:sz w:val="24"/>
          <w:szCs w:val="24"/>
        </w:rPr>
        <w:t>28</w:t>
      </w:r>
      <w:r w:rsidR="002B0337" w:rsidRPr="002B0337">
        <w:rPr>
          <w:rFonts w:ascii="Times New Roman" w:hAnsi="Times New Roman" w:cs="Times New Roman"/>
          <w:sz w:val="24"/>
          <w:szCs w:val="24"/>
        </w:rPr>
        <w:t>-</w:t>
      </w:r>
      <w:r w:rsidR="008451A7">
        <w:rPr>
          <w:rFonts w:ascii="Times New Roman" w:hAnsi="Times New Roman" w:cs="Times New Roman"/>
          <w:sz w:val="24"/>
          <w:szCs w:val="24"/>
        </w:rPr>
        <w:t>71</w:t>
      </w:r>
      <w:r w:rsidRPr="002B0337">
        <w:rPr>
          <w:rFonts w:ascii="Times New Roman" w:hAnsi="Times New Roman" w:cs="Times New Roman"/>
          <w:sz w:val="24"/>
          <w:szCs w:val="24"/>
        </w:rPr>
        <w:t>.</w:t>
      </w:r>
    </w:p>
    <w:p w:rsidR="003B5022" w:rsidRPr="002B0337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2B0337">
        <w:rPr>
          <w:rFonts w:ascii="Times New Roman" w:hAnsi="Times New Roman" w:cs="Times New Roman"/>
          <w:sz w:val="24"/>
          <w:szCs w:val="24"/>
          <w:lang w:val="en-US"/>
        </w:rPr>
        <w:t>pmrgrigoriopol</w:t>
      </w:r>
      <w:proofErr w:type="spellEnd"/>
      <w:r w:rsidRPr="002B0337">
        <w:rPr>
          <w:rFonts w:ascii="Times New Roman" w:hAnsi="Times New Roman" w:cs="Times New Roman"/>
          <w:sz w:val="24"/>
          <w:szCs w:val="24"/>
        </w:rPr>
        <w:t>@</w:t>
      </w:r>
      <w:r w:rsidRPr="002B033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03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03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7486A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 xml:space="preserve">Предмет закупки: </w:t>
      </w:r>
      <w:r w:rsidR="00DC154A">
        <w:rPr>
          <w:rFonts w:ascii="Times New Roman" w:hAnsi="Times New Roman" w:cs="Times New Roman"/>
          <w:sz w:val="24"/>
          <w:szCs w:val="24"/>
        </w:rPr>
        <w:t>Продукты питания</w:t>
      </w:r>
      <w:r w:rsidR="00F7486A">
        <w:rPr>
          <w:rFonts w:ascii="Times New Roman" w:hAnsi="Times New Roman" w:cs="Times New Roman"/>
          <w:sz w:val="24"/>
          <w:szCs w:val="24"/>
        </w:rPr>
        <w:t>.</w:t>
      </w:r>
    </w:p>
    <w:p w:rsidR="00B00F06" w:rsidRDefault="00BC61C8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Начальная (максимальная) цена –</w:t>
      </w:r>
      <w:r w:rsidR="00B00F06" w:rsidRPr="00B0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№1 к</w:t>
      </w:r>
      <w:r w:rsidR="00B0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артофель - 304</w:t>
      </w:r>
      <w:r w:rsidR="00B00F06" w:rsidRPr="0043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0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070</w:t>
      </w:r>
      <w:r w:rsidR="00B00F06" w:rsidRPr="0043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0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00F06" w:rsidRPr="00436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руб. ПМР</w:t>
      </w:r>
      <w:r w:rsidR="00B0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1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№2 </w:t>
      </w:r>
      <w:r w:rsidR="00B0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лук – 49 291,19 руб., </w:t>
      </w:r>
      <w:r w:rsidR="0061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№3 </w:t>
      </w:r>
      <w:r w:rsidR="00B0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морковь – 59 345, 86 руб., </w:t>
      </w:r>
      <w:r w:rsidR="0061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№4 </w:t>
      </w:r>
      <w:r w:rsidR="00B0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свекла – 27 949,36 руб., </w:t>
      </w:r>
      <w:r w:rsidR="00613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 №5 </w:t>
      </w:r>
      <w:r w:rsidR="00B0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капуста – 71 551,09 руб.</w:t>
      </w:r>
      <w:proofErr w:type="gramEnd"/>
    </w:p>
    <w:p w:rsidR="003B5022" w:rsidRPr="00263C98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C98">
        <w:rPr>
          <w:rFonts w:ascii="Times New Roman" w:hAnsi="Times New Roman" w:cs="Times New Roman"/>
          <w:sz w:val="24"/>
          <w:szCs w:val="24"/>
        </w:rPr>
        <w:t>Способ определения поставщика: Запрос предложений</w:t>
      </w:r>
      <w:r w:rsidR="002B0337" w:rsidRPr="00263C98">
        <w:rPr>
          <w:rFonts w:ascii="Times New Roman" w:hAnsi="Times New Roman" w:cs="Times New Roman"/>
          <w:sz w:val="24"/>
          <w:szCs w:val="24"/>
        </w:rPr>
        <w:t>.</w:t>
      </w:r>
    </w:p>
    <w:p w:rsidR="003B5022" w:rsidRPr="00263C98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C98">
        <w:rPr>
          <w:rFonts w:ascii="Times New Roman" w:hAnsi="Times New Roman" w:cs="Times New Roman"/>
          <w:sz w:val="24"/>
          <w:szCs w:val="24"/>
        </w:rPr>
        <w:t xml:space="preserve">Дата и время начала подачи заявок: </w:t>
      </w:r>
      <w:r w:rsidR="00263C98" w:rsidRPr="00263C98">
        <w:rPr>
          <w:rFonts w:ascii="Times New Roman" w:hAnsi="Times New Roman" w:cs="Times New Roman"/>
          <w:sz w:val="24"/>
          <w:szCs w:val="24"/>
        </w:rPr>
        <w:t>4</w:t>
      </w:r>
      <w:r w:rsidR="00D36DB0" w:rsidRPr="00263C98">
        <w:rPr>
          <w:rFonts w:ascii="Times New Roman" w:hAnsi="Times New Roman" w:cs="Times New Roman"/>
          <w:sz w:val="24"/>
          <w:szCs w:val="24"/>
        </w:rPr>
        <w:t xml:space="preserve"> </w:t>
      </w:r>
      <w:r w:rsidR="00A52875" w:rsidRPr="00263C98">
        <w:rPr>
          <w:rFonts w:ascii="Times New Roman" w:hAnsi="Times New Roman" w:cs="Times New Roman"/>
          <w:sz w:val="24"/>
          <w:szCs w:val="24"/>
        </w:rPr>
        <w:t>июня</w:t>
      </w:r>
      <w:r w:rsidR="00D36DB0" w:rsidRPr="00263C98">
        <w:rPr>
          <w:rFonts w:ascii="Times New Roman" w:hAnsi="Times New Roman" w:cs="Times New Roman"/>
          <w:sz w:val="24"/>
          <w:szCs w:val="24"/>
        </w:rPr>
        <w:t xml:space="preserve"> 2021 г. с 8:00 часов.</w:t>
      </w:r>
    </w:p>
    <w:p w:rsidR="003B5022" w:rsidRPr="00263C98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C98">
        <w:rPr>
          <w:rFonts w:ascii="Times New Roman" w:hAnsi="Times New Roman" w:cs="Times New Roman"/>
          <w:sz w:val="24"/>
          <w:szCs w:val="24"/>
        </w:rPr>
        <w:t>Дата и время окончания подачи заявок:</w:t>
      </w:r>
      <w:r w:rsidR="00D36DB0" w:rsidRPr="00263C98">
        <w:rPr>
          <w:rFonts w:ascii="Times New Roman" w:hAnsi="Times New Roman" w:cs="Times New Roman"/>
          <w:sz w:val="24"/>
          <w:szCs w:val="24"/>
        </w:rPr>
        <w:t xml:space="preserve"> </w:t>
      </w:r>
      <w:r w:rsidR="00A52875" w:rsidRPr="00263C98">
        <w:rPr>
          <w:rFonts w:ascii="Times New Roman" w:hAnsi="Times New Roman" w:cs="Times New Roman"/>
          <w:sz w:val="24"/>
          <w:szCs w:val="24"/>
        </w:rPr>
        <w:t>1</w:t>
      </w:r>
      <w:r w:rsidR="0091723A" w:rsidRPr="00263C98">
        <w:rPr>
          <w:rFonts w:ascii="Times New Roman" w:hAnsi="Times New Roman" w:cs="Times New Roman"/>
          <w:sz w:val="24"/>
          <w:szCs w:val="24"/>
        </w:rPr>
        <w:t>0</w:t>
      </w:r>
      <w:r w:rsidR="00D36DB0" w:rsidRPr="00263C98">
        <w:rPr>
          <w:rFonts w:ascii="Times New Roman" w:hAnsi="Times New Roman" w:cs="Times New Roman"/>
          <w:sz w:val="24"/>
          <w:szCs w:val="24"/>
        </w:rPr>
        <w:t xml:space="preserve"> </w:t>
      </w:r>
      <w:r w:rsidR="00A52875" w:rsidRPr="00263C98">
        <w:rPr>
          <w:rFonts w:ascii="Times New Roman" w:hAnsi="Times New Roman" w:cs="Times New Roman"/>
          <w:sz w:val="24"/>
          <w:szCs w:val="24"/>
        </w:rPr>
        <w:t>июня</w:t>
      </w:r>
      <w:r w:rsidR="00DB26B0" w:rsidRPr="00263C98">
        <w:rPr>
          <w:rFonts w:ascii="Times New Roman" w:hAnsi="Times New Roman" w:cs="Times New Roman"/>
          <w:sz w:val="24"/>
          <w:szCs w:val="24"/>
        </w:rPr>
        <w:t xml:space="preserve"> 2021 г. до 1</w:t>
      </w:r>
      <w:r w:rsidR="00375FA6" w:rsidRPr="00263C98">
        <w:rPr>
          <w:rFonts w:ascii="Times New Roman" w:hAnsi="Times New Roman" w:cs="Times New Roman"/>
          <w:sz w:val="24"/>
          <w:szCs w:val="24"/>
        </w:rPr>
        <w:t>0</w:t>
      </w:r>
      <w:r w:rsidR="00D36DB0" w:rsidRPr="00263C98">
        <w:rPr>
          <w:rFonts w:ascii="Times New Roman" w:hAnsi="Times New Roman" w:cs="Times New Roman"/>
          <w:sz w:val="24"/>
          <w:szCs w:val="24"/>
        </w:rPr>
        <w:t>:00 часов.</w:t>
      </w:r>
    </w:p>
    <w:p w:rsidR="003B5022" w:rsidRPr="002B0337" w:rsidRDefault="00D36DB0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C98">
        <w:rPr>
          <w:rFonts w:ascii="Times New Roman" w:hAnsi="Times New Roman" w:cs="Times New Roman"/>
          <w:sz w:val="24"/>
          <w:szCs w:val="24"/>
        </w:rPr>
        <w:t>Дата и время проведения запроса предложений</w:t>
      </w:r>
      <w:r w:rsidR="003B5022" w:rsidRPr="00263C98">
        <w:rPr>
          <w:rFonts w:ascii="Times New Roman" w:hAnsi="Times New Roman" w:cs="Times New Roman"/>
          <w:sz w:val="24"/>
          <w:szCs w:val="24"/>
        </w:rPr>
        <w:t xml:space="preserve">: </w:t>
      </w:r>
      <w:r w:rsidR="00A52875" w:rsidRPr="00263C98">
        <w:rPr>
          <w:rFonts w:ascii="Times New Roman" w:hAnsi="Times New Roman" w:cs="Times New Roman"/>
          <w:sz w:val="24"/>
          <w:szCs w:val="24"/>
        </w:rPr>
        <w:t>10</w:t>
      </w:r>
      <w:r w:rsidRPr="00263C98">
        <w:rPr>
          <w:rFonts w:ascii="Times New Roman" w:hAnsi="Times New Roman" w:cs="Times New Roman"/>
          <w:sz w:val="24"/>
          <w:szCs w:val="24"/>
        </w:rPr>
        <w:t xml:space="preserve"> </w:t>
      </w:r>
      <w:r w:rsidR="00A52875" w:rsidRPr="00263C98">
        <w:rPr>
          <w:rFonts w:ascii="Times New Roman" w:hAnsi="Times New Roman" w:cs="Times New Roman"/>
          <w:sz w:val="24"/>
          <w:szCs w:val="24"/>
        </w:rPr>
        <w:t>июня</w:t>
      </w:r>
      <w:r w:rsidRPr="00263C98">
        <w:rPr>
          <w:rFonts w:ascii="Times New Roman" w:hAnsi="Times New Roman" w:cs="Times New Roman"/>
          <w:sz w:val="24"/>
          <w:szCs w:val="24"/>
        </w:rPr>
        <w:t xml:space="preserve"> 2021 г. в </w:t>
      </w:r>
      <w:r w:rsidR="00DB26B0" w:rsidRPr="00263C98">
        <w:rPr>
          <w:rFonts w:ascii="Times New Roman" w:hAnsi="Times New Roman" w:cs="Times New Roman"/>
          <w:sz w:val="24"/>
          <w:szCs w:val="24"/>
        </w:rPr>
        <w:t>1</w:t>
      </w:r>
      <w:r w:rsidR="00375FA6" w:rsidRPr="00263C98">
        <w:rPr>
          <w:rFonts w:ascii="Times New Roman" w:hAnsi="Times New Roman" w:cs="Times New Roman"/>
          <w:sz w:val="24"/>
          <w:szCs w:val="24"/>
        </w:rPr>
        <w:t>0</w:t>
      </w:r>
      <w:r w:rsidRPr="00263C98">
        <w:rPr>
          <w:rFonts w:ascii="Times New Roman" w:hAnsi="Times New Roman" w:cs="Times New Roman"/>
          <w:sz w:val="24"/>
          <w:szCs w:val="24"/>
        </w:rPr>
        <w:t>:00 часов.</w:t>
      </w:r>
    </w:p>
    <w:p w:rsidR="003B5022" w:rsidRPr="002B0337" w:rsidRDefault="003B5022" w:rsidP="002B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337">
        <w:rPr>
          <w:rFonts w:ascii="Times New Roman" w:hAnsi="Times New Roman" w:cs="Times New Roman"/>
          <w:sz w:val="24"/>
          <w:szCs w:val="24"/>
        </w:rPr>
        <w:t>Мест</w:t>
      </w:r>
      <w:r w:rsidR="002B0337">
        <w:rPr>
          <w:rFonts w:ascii="Times New Roman" w:hAnsi="Times New Roman" w:cs="Times New Roman"/>
          <w:sz w:val="24"/>
          <w:szCs w:val="24"/>
        </w:rPr>
        <w:t>о проведения закупки: г. Григориополь, ул. К. Маркса</w:t>
      </w:r>
      <w:r w:rsidRPr="002B0337">
        <w:rPr>
          <w:rFonts w:ascii="Times New Roman" w:hAnsi="Times New Roman" w:cs="Times New Roman"/>
          <w:sz w:val="24"/>
          <w:szCs w:val="24"/>
        </w:rPr>
        <w:t>, 1</w:t>
      </w:r>
      <w:r w:rsidR="002B0337">
        <w:rPr>
          <w:rFonts w:ascii="Times New Roman" w:hAnsi="Times New Roman" w:cs="Times New Roman"/>
          <w:sz w:val="24"/>
          <w:szCs w:val="24"/>
        </w:rPr>
        <w:t>46</w:t>
      </w:r>
      <w:r w:rsidRPr="002B0337">
        <w:rPr>
          <w:rFonts w:ascii="Times New Roman" w:hAnsi="Times New Roman" w:cs="Times New Roman"/>
          <w:sz w:val="24"/>
          <w:szCs w:val="24"/>
        </w:rPr>
        <w:t xml:space="preserve">, </w:t>
      </w:r>
      <w:r w:rsidR="002B0337">
        <w:rPr>
          <w:rFonts w:ascii="Times New Roman" w:hAnsi="Times New Roman" w:cs="Times New Roman"/>
          <w:sz w:val="24"/>
          <w:szCs w:val="24"/>
        </w:rPr>
        <w:t>здание г</w:t>
      </w:r>
      <w:r w:rsidRPr="002B0337">
        <w:rPr>
          <w:rFonts w:ascii="Times New Roman" w:hAnsi="Times New Roman" w:cs="Times New Roman"/>
          <w:sz w:val="24"/>
          <w:szCs w:val="24"/>
        </w:rPr>
        <w:t>осударст</w:t>
      </w:r>
      <w:r w:rsidR="002B0337">
        <w:rPr>
          <w:rFonts w:ascii="Times New Roman" w:hAnsi="Times New Roman" w:cs="Times New Roman"/>
          <w:sz w:val="24"/>
          <w:szCs w:val="24"/>
        </w:rPr>
        <w:t>венной</w:t>
      </w:r>
    </w:p>
    <w:p w:rsidR="003B5022" w:rsidRDefault="002B0337" w:rsidP="00B41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3B5022" w:rsidRPr="002B0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Григориопольского района и г. Григориополь, 4</w:t>
      </w:r>
      <w:r w:rsidRPr="002B0337">
        <w:rPr>
          <w:rFonts w:ascii="Times New Roman" w:hAnsi="Times New Roman" w:cs="Times New Roman"/>
          <w:sz w:val="24"/>
          <w:szCs w:val="24"/>
        </w:rPr>
        <w:t>-й этаж</w:t>
      </w:r>
      <w:r>
        <w:rPr>
          <w:rFonts w:ascii="Times New Roman" w:hAnsi="Times New Roman" w:cs="Times New Roman"/>
          <w:sz w:val="24"/>
          <w:szCs w:val="24"/>
        </w:rPr>
        <w:t>, малый зал.</w:t>
      </w:r>
      <w:r w:rsidR="003B5022" w:rsidRPr="002B0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CB9" w:rsidRDefault="00367CB9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0758" w:rsidRPr="003D0758" w:rsidRDefault="00367CB9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="003D0758">
        <w:rPr>
          <w:rFonts w:ascii="Times New Roman" w:hAnsi="Times New Roman" w:cs="Times New Roman"/>
          <w:sz w:val="24"/>
          <w:szCs w:val="24"/>
        </w:rPr>
        <w:t>П</w:t>
      </w:r>
      <w:r w:rsidR="003D0758" w:rsidRPr="003D0758">
        <w:rPr>
          <w:rFonts w:ascii="Times New Roman" w:hAnsi="Times New Roman" w:cs="Times New Roman"/>
          <w:sz w:val="24"/>
          <w:szCs w:val="24"/>
        </w:rPr>
        <w:t>реимущества, предоставляемые заказч</w:t>
      </w:r>
      <w:r w:rsidR="003D0758">
        <w:rPr>
          <w:rFonts w:ascii="Times New Roman" w:hAnsi="Times New Roman" w:cs="Times New Roman"/>
          <w:sz w:val="24"/>
          <w:szCs w:val="24"/>
        </w:rPr>
        <w:t xml:space="preserve">иком в соответствии с </w:t>
      </w:r>
      <w:r w:rsidR="003D0758" w:rsidRPr="003D0758">
        <w:rPr>
          <w:rFonts w:ascii="Times New Roman" w:hAnsi="Times New Roman" w:cs="Times New Roman"/>
          <w:sz w:val="24"/>
          <w:szCs w:val="24"/>
        </w:rPr>
        <w:t>Законом</w:t>
      </w:r>
      <w:r w:rsidR="003D0758">
        <w:rPr>
          <w:rFonts w:ascii="Times New Roman" w:hAnsi="Times New Roman" w:cs="Times New Roman"/>
          <w:sz w:val="24"/>
          <w:szCs w:val="24"/>
        </w:rPr>
        <w:t xml:space="preserve"> «О закупках в ПМР» -</w:t>
      </w:r>
      <w:r w:rsidR="003D0758" w:rsidRPr="003D0758">
        <w:rPr>
          <w:rFonts w:ascii="Times New Roman" w:hAnsi="Times New Roman" w:cs="Times New Roman"/>
          <w:sz w:val="24"/>
          <w:szCs w:val="24"/>
        </w:rPr>
        <w:t xml:space="preserve"> При осуществлении закупок преимущества предоставляются: а) учреждениям и организациям уголовно-исполнительной системы, в том числе организациям любых форм собственности, использующим труд лиц, осужденных к лишению свободы, и (или) лиц, содержащихся в лечебно-трудовых профилакториях; б) организациям, применяющим труд инвалидов; в) отечественным производителям; г) отечественным импортерам.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 При определении поставщиков (подрядчиков, исполнителей), за исключением закупки у единственного поставщика (подрядчика, исполнителя), предпочтение отдается учреждениям и организациям уголовно-исполнительной системы, в случае если всеми участниками закупки предложены равные условия закупки и цена контракта, предлагаемая указанными учреждениями, выше не более чем на 10 процентов от цен, предлагаемых другими участниками закупки.  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 При определении поставщиков (подрядчиков, исполнителей), за исключением закупки у единственного поставщика (подрядчика, исполнителя), предпочтение отдается организациям, применяющим труд инвалидов, в случае если всеми участниками закупки предложены равные условия закупки и цена контракта, предлагаемая указанными организациями, выше не более чем на 10 процентов от цен, предлагаемых другими участниками закупки. 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При равных условиях, предложенных учреждениями и организациями уголовно-исполнительной системы и организациями, применяющими труд инвалидов, предпочтение отдается организациям, применяющим труд инвалидов.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 При определении поставщиков (подрядчиков, исполнителей), за исключением закупки у единственного поставщика (подрядчика, исполнителя),  предпочтение отдается отечественным производителям, в случае если всеми участниками закупки предложены равные условия закупки и цена контракта, предлагаемая отечественными производителями, выше не более чем на 15 процентов от цен, предлагаемых другими участниками закупки.  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lastRenderedPageBreak/>
        <w:t xml:space="preserve">   При равных условиях, предложенных учреждениями и организациями уголовно-исполнительной системы и отечественными производителями, предпочтение отдается учреждениям и организациям уголовно-исполнительной системы.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 При равных условиях, предложенных организациями, применяющими труд инвалидов, и отечественными производителями, предпочтение отдается организациям, применяющим труд инвалидов.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При определении поставщиков (подрядчиков, исполнителей), за исключением закупки у единственного поставщика (подрядчика, исполнителя), заказчик обязан отдать предпочтение отечественному импортеру, в случае если всеми участниками закупки предложены равные условия закупки и цена контракта, предлагаемая отечественным импортером, выше не более чем на 5 процентов от цен, предлагаемых другими участниками закупки. Информация о предоставлении таких преимуществ должна быть указана заказчиком в извещениях об осуществлении закупок. 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При равных условиях, предложенных учреждениями и организациями уголовно-исполнительной системы и отечественными импортерами, предпочтение отдается учреждениям и организациям уголовно-исполнительной системы.</w:t>
      </w:r>
    </w:p>
    <w:p w:rsidR="003D0758" w:rsidRP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При равных условиях, предложенных организациями, применяющими труд инвалидов, и отечественными импортерами предпочтение отдается организациям, применяющим труд инвалидов.</w:t>
      </w:r>
    </w:p>
    <w:p w:rsidR="003D075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758">
        <w:rPr>
          <w:rFonts w:ascii="Times New Roman" w:hAnsi="Times New Roman" w:cs="Times New Roman"/>
          <w:sz w:val="24"/>
          <w:szCs w:val="24"/>
        </w:rPr>
        <w:t xml:space="preserve">   При равных условиях, предложенных отечественными производителями и отечественными импортерами, предпочтение отдается отечественным производителям.</w:t>
      </w:r>
    </w:p>
    <w:p w:rsid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367CB9">
        <w:t xml:space="preserve"> </w:t>
      </w:r>
      <w:r w:rsidRPr="00367CB9">
        <w:rPr>
          <w:rFonts w:ascii="Times New Roman" w:hAnsi="Times New Roman" w:cs="Times New Roman"/>
          <w:sz w:val="24"/>
          <w:szCs w:val="24"/>
        </w:rPr>
        <w:t>Требования к участникам закупки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CB9">
        <w:rPr>
          <w:rFonts w:ascii="Times New Roman" w:hAnsi="Times New Roman" w:cs="Times New Roman"/>
          <w:sz w:val="24"/>
          <w:szCs w:val="24"/>
        </w:rPr>
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</w:t>
      </w:r>
      <w:proofErr w:type="gramStart"/>
      <w:r w:rsidRPr="00367CB9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367CB9">
        <w:rPr>
          <w:rFonts w:ascii="Times New Roman" w:hAnsi="Times New Roman" w:cs="Times New Roman"/>
          <w:sz w:val="24"/>
          <w:szCs w:val="24"/>
        </w:rPr>
        <w:t xml:space="preserve"> объектом закупки;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CB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CB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67CB9">
        <w:rPr>
          <w:rFonts w:ascii="Times New Roman" w:hAnsi="Times New Roman" w:cs="Times New Roman"/>
          <w:sz w:val="24"/>
          <w:szCs w:val="24"/>
        </w:rPr>
        <w:t>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367CB9" w:rsidRP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67CB9">
        <w:rPr>
          <w:rFonts w:ascii="Times New Roman" w:hAnsi="Times New Roman" w:cs="Times New Roman"/>
          <w:sz w:val="24"/>
          <w:szCs w:val="24"/>
        </w:rPr>
        <w:t xml:space="preserve"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367CB9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367CB9">
        <w:rPr>
          <w:rFonts w:ascii="Times New Roman" w:hAnsi="Times New Roman" w:cs="Times New Roman"/>
          <w:sz w:val="24"/>
          <w:szCs w:val="24"/>
        </w:rPr>
        <w:t xml:space="preserve">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367CB9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367CB9">
        <w:rPr>
          <w:rFonts w:ascii="Times New Roman" w:hAnsi="Times New Roman" w:cs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367CB9" w:rsidRDefault="00367CB9" w:rsidP="00367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367CB9">
        <w:rPr>
          <w:rFonts w:ascii="Times New Roman" w:hAnsi="Times New Roman" w:cs="Times New Roman"/>
          <w:sz w:val="24"/>
          <w:szCs w:val="24"/>
        </w:rPr>
        <w:t xml:space="preserve">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</w:t>
      </w:r>
      <w:r w:rsidRPr="00367CB9">
        <w:rPr>
          <w:rFonts w:ascii="Times New Roman" w:hAnsi="Times New Roman" w:cs="Times New Roman"/>
          <w:sz w:val="24"/>
          <w:szCs w:val="24"/>
        </w:rPr>
        <w:lastRenderedPageBreak/>
        <w:t>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</w:t>
      </w:r>
      <w:proofErr w:type="gramEnd"/>
      <w:r w:rsidRPr="00367CB9">
        <w:rPr>
          <w:rFonts w:ascii="Times New Roman" w:hAnsi="Times New Roman" w:cs="Times New Roman"/>
          <w:sz w:val="24"/>
          <w:szCs w:val="24"/>
        </w:rPr>
        <w:t xml:space="preserve"> определенные должности или заниматься определенной деятельностью, которые связаны с поставкой товара, выполнением работы, оказанием услуги, </w:t>
      </w:r>
      <w:proofErr w:type="gramStart"/>
      <w:r w:rsidRPr="00367CB9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367CB9">
        <w:rPr>
          <w:rFonts w:ascii="Times New Roman" w:hAnsi="Times New Roman" w:cs="Times New Roman"/>
          <w:sz w:val="24"/>
          <w:szCs w:val="24"/>
        </w:rPr>
        <w:t xml:space="preserve"> объектом осуществляемой закупки, и административного наказания в виде дисквалификации.</w:t>
      </w:r>
    </w:p>
    <w:p w:rsidR="003D0758" w:rsidRPr="00B41BA8" w:rsidRDefault="003D0758" w:rsidP="003D0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E27" w:rsidRDefault="00367CB9" w:rsidP="00B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AB2F90">
        <w:rPr>
          <w:rFonts w:ascii="Times New Roman" w:hAnsi="Times New Roman" w:cs="Times New Roman"/>
          <w:sz w:val="24"/>
          <w:szCs w:val="24"/>
        </w:rPr>
        <w:t xml:space="preserve"> Н</w:t>
      </w:r>
      <w:r w:rsidR="00AB2F90" w:rsidRPr="00AB2F90">
        <w:rPr>
          <w:rFonts w:ascii="Times New Roman" w:hAnsi="Times New Roman" w:cs="Times New Roman"/>
          <w:sz w:val="24"/>
          <w:szCs w:val="24"/>
        </w:rPr>
        <w:t>аименование и описание объек</w:t>
      </w:r>
      <w:r w:rsidR="009E7A41">
        <w:rPr>
          <w:rFonts w:ascii="Times New Roman" w:hAnsi="Times New Roman" w:cs="Times New Roman"/>
          <w:sz w:val="24"/>
          <w:szCs w:val="24"/>
        </w:rPr>
        <w:t>та закупки, условий контракта</w:t>
      </w:r>
      <w:r w:rsidR="00AB2F90" w:rsidRPr="00AB2F90">
        <w:rPr>
          <w:rFonts w:ascii="Times New Roman" w:hAnsi="Times New Roman" w:cs="Times New Roman"/>
          <w:sz w:val="24"/>
          <w:szCs w:val="24"/>
        </w:rPr>
        <w:t>, в том числе обоснование начально</w:t>
      </w:r>
      <w:r w:rsidR="00AB2F90">
        <w:rPr>
          <w:rFonts w:ascii="Times New Roman" w:hAnsi="Times New Roman" w:cs="Times New Roman"/>
          <w:sz w:val="24"/>
          <w:szCs w:val="24"/>
        </w:rPr>
        <w:t>й (максимальной) цены контракта.</w:t>
      </w:r>
    </w:p>
    <w:p w:rsidR="00F646EC" w:rsidRDefault="00B74670" w:rsidP="00B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Наименование </w:t>
      </w:r>
      <w:r w:rsidRPr="00AB2F90">
        <w:rPr>
          <w:rFonts w:ascii="Times New Roman" w:hAnsi="Times New Roman" w:cs="Times New Roman"/>
          <w:sz w:val="24"/>
          <w:szCs w:val="24"/>
        </w:rPr>
        <w:t>объек</w:t>
      </w:r>
      <w:r>
        <w:rPr>
          <w:rFonts w:ascii="Times New Roman" w:hAnsi="Times New Roman" w:cs="Times New Roman"/>
          <w:sz w:val="24"/>
          <w:szCs w:val="24"/>
        </w:rPr>
        <w:t xml:space="preserve">та закупки </w:t>
      </w:r>
      <w:r w:rsidR="00396554">
        <w:rPr>
          <w:rFonts w:ascii="Times New Roman" w:hAnsi="Times New Roman" w:cs="Times New Roman"/>
          <w:sz w:val="24"/>
          <w:szCs w:val="24"/>
        </w:rPr>
        <w:t>–</w:t>
      </w:r>
      <w:r w:rsidR="00F646EC" w:rsidRPr="00F646EC">
        <w:t xml:space="preserve"> </w:t>
      </w:r>
      <w:r w:rsidR="00AC7768">
        <w:rPr>
          <w:rFonts w:ascii="Times New Roman" w:hAnsi="Times New Roman" w:cs="Times New Roman"/>
          <w:sz w:val="24"/>
          <w:szCs w:val="24"/>
        </w:rPr>
        <w:t>Продукты питания</w:t>
      </w:r>
      <w:r w:rsidR="00F7486A">
        <w:rPr>
          <w:rFonts w:ascii="Times New Roman" w:hAnsi="Times New Roman" w:cs="Times New Roman"/>
          <w:sz w:val="24"/>
          <w:szCs w:val="24"/>
        </w:rPr>
        <w:t>.</w:t>
      </w:r>
    </w:p>
    <w:p w:rsidR="00B74670" w:rsidRPr="00CA63A9" w:rsidRDefault="00B74670" w:rsidP="00B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1.2 О</w:t>
      </w:r>
      <w:r w:rsidRPr="00AB2F90">
        <w:rPr>
          <w:rFonts w:ascii="Times New Roman" w:hAnsi="Times New Roman" w:cs="Times New Roman"/>
          <w:sz w:val="24"/>
          <w:szCs w:val="24"/>
        </w:rPr>
        <w:t>писание объек</w:t>
      </w:r>
      <w:r>
        <w:rPr>
          <w:rFonts w:ascii="Times New Roman" w:hAnsi="Times New Roman" w:cs="Times New Roman"/>
          <w:sz w:val="24"/>
          <w:szCs w:val="24"/>
        </w:rPr>
        <w:t xml:space="preserve">та закупки </w:t>
      </w:r>
      <w:r w:rsidR="00396554" w:rsidRPr="00D03DCD">
        <w:rPr>
          <w:rFonts w:ascii="Times New Roman" w:hAnsi="Times New Roman" w:cs="Times New Roman"/>
          <w:sz w:val="24"/>
          <w:szCs w:val="24"/>
        </w:rPr>
        <w:t>–</w:t>
      </w:r>
      <w:r w:rsidRPr="00D03DCD">
        <w:rPr>
          <w:rFonts w:ascii="Times New Roman" w:hAnsi="Times New Roman" w:cs="Times New Roman"/>
          <w:sz w:val="24"/>
          <w:szCs w:val="24"/>
        </w:rPr>
        <w:t xml:space="preserve"> </w:t>
      </w:r>
      <w:r w:rsidR="00AC7768" w:rsidRPr="00D0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Плодоовощные товары: картофель, лук, мо</w:t>
      </w:r>
      <w:r w:rsidR="00D03DCD" w:rsidRPr="00D03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рковь, свекла, </w:t>
      </w:r>
      <w:r w:rsidR="00D03DCD" w:rsidRPr="00CA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капуста.</w:t>
      </w:r>
      <w:proofErr w:type="gramEnd"/>
    </w:p>
    <w:p w:rsidR="005C6B2C" w:rsidRDefault="00B74670" w:rsidP="00B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3A9">
        <w:rPr>
          <w:rFonts w:ascii="Times New Roman" w:hAnsi="Times New Roman" w:cs="Times New Roman"/>
          <w:sz w:val="24"/>
          <w:szCs w:val="24"/>
        </w:rPr>
        <w:t xml:space="preserve">1.3 Обоснование начальной (максимальной) цены контракта </w:t>
      </w:r>
      <w:r w:rsidR="00396554" w:rsidRPr="00CA63A9">
        <w:rPr>
          <w:rFonts w:ascii="Times New Roman" w:hAnsi="Times New Roman" w:cs="Times New Roman"/>
          <w:sz w:val="24"/>
          <w:szCs w:val="24"/>
        </w:rPr>
        <w:t>–</w:t>
      </w:r>
      <w:r w:rsidRPr="00CA63A9">
        <w:rPr>
          <w:rFonts w:ascii="Times New Roman" w:hAnsi="Times New Roman" w:cs="Times New Roman"/>
          <w:sz w:val="24"/>
          <w:szCs w:val="24"/>
        </w:rPr>
        <w:t xml:space="preserve"> </w:t>
      </w:r>
      <w:r w:rsidR="00816FCD" w:rsidRPr="00CA63A9">
        <w:rPr>
          <w:rFonts w:ascii="Times New Roman" w:hAnsi="Times New Roman" w:cs="Times New Roman"/>
          <w:sz w:val="24"/>
          <w:szCs w:val="24"/>
        </w:rPr>
        <w:t xml:space="preserve"> </w:t>
      </w:r>
      <w:r w:rsidR="00084028">
        <w:rPr>
          <w:rFonts w:ascii="Times New Roman" w:hAnsi="Times New Roman" w:cs="Times New Roman"/>
          <w:sz w:val="24"/>
          <w:szCs w:val="24"/>
        </w:rPr>
        <w:t>метод сопоставимых рыночных цен – статья 16 Закона ПМР «О закупках в Приднестровской Молдавской Республике».</w:t>
      </w:r>
    </w:p>
    <w:p w:rsidR="003D0EEE" w:rsidRDefault="003D0EEE" w:rsidP="00B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758" w:rsidRDefault="00757AD8" w:rsidP="00B74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647A">
        <w:rPr>
          <w:rFonts w:ascii="Times New Roman" w:hAnsi="Times New Roman" w:cs="Times New Roman"/>
          <w:sz w:val="24"/>
          <w:szCs w:val="24"/>
        </w:rPr>
        <w:t xml:space="preserve">   </w:t>
      </w:r>
      <w:r w:rsidR="00CF07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0758">
        <w:rPr>
          <w:rFonts w:ascii="Times New Roman" w:hAnsi="Times New Roman" w:cs="Times New Roman"/>
          <w:sz w:val="24"/>
          <w:szCs w:val="24"/>
        </w:rPr>
        <w:t xml:space="preserve"> Т</w:t>
      </w:r>
      <w:r w:rsidR="003D0758" w:rsidRPr="003D0758">
        <w:rPr>
          <w:rFonts w:ascii="Times New Roman" w:hAnsi="Times New Roman" w:cs="Times New Roman"/>
          <w:sz w:val="24"/>
          <w:szCs w:val="24"/>
        </w:rPr>
        <w:t xml:space="preserve">ребования к содержанию, в том числе составу, форме заявок на участие в запросе предложений, и инструкция по заполнению заявок. </w:t>
      </w:r>
    </w:p>
    <w:p w:rsidR="00731EA5" w:rsidRDefault="00731EA5" w:rsidP="00731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64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B0337">
        <w:rPr>
          <w:rFonts w:ascii="Times New Roman" w:hAnsi="Times New Roman" w:cs="Times New Roman"/>
          <w:sz w:val="24"/>
          <w:szCs w:val="24"/>
        </w:rPr>
        <w:t>аявка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запросе предложений подается в </w:t>
      </w:r>
      <w:r w:rsidRPr="002B0337">
        <w:rPr>
          <w:rFonts w:ascii="Times New Roman" w:hAnsi="Times New Roman" w:cs="Times New Roman"/>
          <w:sz w:val="24"/>
          <w:szCs w:val="24"/>
        </w:rPr>
        <w:t>письменной форме, в запечатанном конверте, не позво</w:t>
      </w:r>
      <w:r>
        <w:rPr>
          <w:rFonts w:ascii="Times New Roman" w:hAnsi="Times New Roman" w:cs="Times New Roman"/>
          <w:sz w:val="24"/>
          <w:szCs w:val="24"/>
        </w:rPr>
        <w:t xml:space="preserve">ляющем просматривать содержание </w:t>
      </w:r>
      <w:r w:rsidRPr="002B0337">
        <w:rPr>
          <w:rFonts w:ascii="Times New Roman" w:hAnsi="Times New Roman" w:cs="Times New Roman"/>
          <w:sz w:val="24"/>
          <w:szCs w:val="24"/>
        </w:rPr>
        <w:t>заявки до момента её вскрытия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0337">
        <w:rPr>
          <w:rFonts w:ascii="Times New Roman" w:hAnsi="Times New Roman" w:cs="Times New Roman"/>
          <w:sz w:val="24"/>
          <w:szCs w:val="24"/>
        </w:rPr>
        <w:t xml:space="preserve"> </w:t>
      </w:r>
      <w:r w:rsidRPr="00B41BA8">
        <w:rPr>
          <w:rFonts w:ascii="Times New Roman" w:hAnsi="Times New Roman" w:cs="Times New Roman"/>
          <w:sz w:val="24"/>
          <w:szCs w:val="24"/>
        </w:rPr>
        <w:t>Все листы поданной в письменной фо</w:t>
      </w:r>
      <w:r>
        <w:rPr>
          <w:rFonts w:ascii="Times New Roman" w:hAnsi="Times New Roman" w:cs="Times New Roman"/>
          <w:sz w:val="24"/>
          <w:szCs w:val="24"/>
        </w:rPr>
        <w:t>рме заявки на участие в закупке</w:t>
      </w:r>
      <w:r w:rsidRPr="00B41BA8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 xml:space="preserve">ы быть прошиты и пронумерованы. </w:t>
      </w:r>
      <w:r w:rsidRPr="00B41BA8">
        <w:rPr>
          <w:rFonts w:ascii="Times New Roman" w:hAnsi="Times New Roman" w:cs="Times New Roman"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75FAA" w:rsidRPr="00475FAA" w:rsidRDefault="00731EA5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4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EA5">
        <w:rPr>
          <w:rFonts w:ascii="Times New Roman" w:hAnsi="Times New Roman" w:cs="Times New Roman"/>
          <w:sz w:val="24"/>
          <w:szCs w:val="24"/>
        </w:rPr>
        <w:t>Заявка на участ</w:t>
      </w:r>
      <w:r w:rsidR="00475FAA">
        <w:rPr>
          <w:rFonts w:ascii="Times New Roman" w:hAnsi="Times New Roman" w:cs="Times New Roman"/>
          <w:sz w:val="24"/>
          <w:szCs w:val="24"/>
        </w:rPr>
        <w:t xml:space="preserve">ие в запросе предложений предоставляется по форме,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EA5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>м Правительства Приднестровской М</w:t>
      </w:r>
      <w:r w:rsidRPr="00731EA5">
        <w:rPr>
          <w:rFonts w:ascii="Times New Roman" w:hAnsi="Times New Roman" w:cs="Times New Roman"/>
          <w:sz w:val="24"/>
          <w:szCs w:val="24"/>
        </w:rPr>
        <w:t>олдавской Республики от 25 марта 2020 года № 19</w:t>
      </w:r>
      <w:r>
        <w:rPr>
          <w:rFonts w:ascii="Times New Roman" w:hAnsi="Times New Roman" w:cs="Times New Roman"/>
          <w:sz w:val="24"/>
          <w:szCs w:val="24"/>
        </w:rPr>
        <w:t xml:space="preserve">8р «Об утверждении формы заявок </w:t>
      </w:r>
      <w:r w:rsidRPr="00731EA5">
        <w:rPr>
          <w:rFonts w:ascii="Times New Roman" w:hAnsi="Times New Roman" w:cs="Times New Roman"/>
          <w:sz w:val="24"/>
          <w:szCs w:val="24"/>
        </w:rPr>
        <w:t>участников закупки»</w:t>
      </w:r>
      <w:r w:rsidR="00475FAA">
        <w:rPr>
          <w:rFonts w:ascii="Times New Roman" w:hAnsi="Times New Roman" w:cs="Times New Roman"/>
          <w:sz w:val="24"/>
          <w:szCs w:val="24"/>
        </w:rPr>
        <w:t>,</w:t>
      </w:r>
      <w:r w:rsidRPr="00731EA5">
        <w:rPr>
          <w:rFonts w:ascii="Times New Roman" w:hAnsi="Times New Roman" w:cs="Times New Roman"/>
          <w:sz w:val="24"/>
          <w:szCs w:val="24"/>
        </w:rPr>
        <w:t xml:space="preserve"> </w:t>
      </w:r>
      <w:r w:rsidR="00475FAA" w:rsidRPr="00475FAA">
        <w:rPr>
          <w:rFonts w:ascii="Times New Roman" w:hAnsi="Times New Roman" w:cs="Times New Roman"/>
          <w:sz w:val="24"/>
          <w:szCs w:val="24"/>
        </w:rPr>
        <w:t>в месте и до истечения срока, которые указаны в извещении о проведении запроса предложений</w:t>
      </w:r>
      <w:r w:rsidR="00475FAA">
        <w:rPr>
          <w:rFonts w:ascii="Times New Roman" w:hAnsi="Times New Roman" w:cs="Times New Roman"/>
          <w:sz w:val="24"/>
          <w:szCs w:val="24"/>
        </w:rPr>
        <w:t>.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AA">
        <w:rPr>
          <w:rFonts w:ascii="Times New Roman" w:hAnsi="Times New Roman" w:cs="Times New Roman"/>
          <w:sz w:val="24"/>
          <w:szCs w:val="24"/>
        </w:rPr>
        <w:t xml:space="preserve"> </w:t>
      </w:r>
      <w:r w:rsidR="00C2647A">
        <w:rPr>
          <w:rFonts w:ascii="Times New Roman" w:hAnsi="Times New Roman" w:cs="Times New Roman"/>
          <w:sz w:val="24"/>
          <w:szCs w:val="24"/>
        </w:rPr>
        <w:t xml:space="preserve">  </w:t>
      </w:r>
      <w:r w:rsidRPr="00475FAA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а) информацию и документы об участнике запроса предложений, подавшем такую заявку: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FAA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</w:t>
      </w:r>
      <w:r w:rsidR="00485244">
        <w:rPr>
          <w:rFonts w:ascii="Times New Roman" w:hAnsi="Times New Roman" w:cs="Times New Roman"/>
          <w:sz w:val="24"/>
          <w:szCs w:val="24"/>
        </w:rPr>
        <w:t xml:space="preserve"> реквизиты (расчетный счет, фискальный код),</w:t>
      </w:r>
      <w:r w:rsidRPr="00475FAA">
        <w:rPr>
          <w:rFonts w:ascii="Times New Roman" w:hAnsi="Times New Roman" w:cs="Times New Roman"/>
          <w:sz w:val="24"/>
          <w:szCs w:val="24"/>
        </w:rPr>
        <w:t xml:space="preserve"> почтовый адрес (для юридического лица), фами</w:t>
      </w:r>
      <w:r w:rsidR="00485244">
        <w:rPr>
          <w:rFonts w:ascii="Times New Roman" w:hAnsi="Times New Roman" w:cs="Times New Roman"/>
          <w:sz w:val="24"/>
          <w:szCs w:val="24"/>
        </w:rPr>
        <w:t>лия, имя, отчество</w:t>
      </w:r>
      <w:r w:rsidRPr="00475FAA">
        <w:rPr>
          <w:rFonts w:ascii="Times New Roman" w:hAnsi="Times New Roman" w:cs="Times New Roman"/>
          <w:sz w:val="24"/>
          <w:szCs w:val="24"/>
        </w:rPr>
        <w:t>, паспортные данные, сведения о месте жительства (для физического лица), номер контактного телефона;</w:t>
      </w:r>
      <w:proofErr w:type="gramEnd"/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запроса предложений;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запроса предложений (для юридического лица);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 xml:space="preserve"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</w:t>
      </w:r>
      <w:r w:rsidRPr="00475FAA">
        <w:rPr>
          <w:rFonts w:ascii="Times New Roman" w:hAnsi="Times New Roman" w:cs="Times New Roman"/>
          <w:sz w:val="24"/>
          <w:szCs w:val="24"/>
        </w:rPr>
        <w:lastRenderedPageBreak/>
        <w:t>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75FAA" w:rsidRPr="00475FAA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б) предложение участника запроса предложений в отношении объекта закупки</w:t>
      </w:r>
      <w:r w:rsidR="00372586">
        <w:rPr>
          <w:rFonts w:ascii="Times New Roman" w:hAnsi="Times New Roman" w:cs="Times New Roman"/>
          <w:sz w:val="24"/>
          <w:szCs w:val="24"/>
        </w:rPr>
        <w:t xml:space="preserve"> (</w:t>
      </w:r>
      <w:r w:rsidR="009E412E">
        <w:rPr>
          <w:rFonts w:ascii="Times New Roman" w:hAnsi="Times New Roman" w:cs="Times New Roman"/>
          <w:sz w:val="24"/>
          <w:szCs w:val="24"/>
        </w:rPr>
        <w:t>цена, условия оплаты, срок поставки товара</w:t>
      </w:r>
      <w:r w:rsidR="00A866DA">
        <w:rPr>
          <w:rFonts w:ascii="Times New Roman" w:hAnsi="Times New Roman" w:cs="Times New Roman"/>
          <w:sz w:val="24"/>
          <w:szCs w:val="24"/>
        </w:rPr>
        <w:t>)</w:t>
      </w:r>
      <w:r w:rsidRPr="00475FAA">
        <w:rPr>
          <w:rFonts w:ascii="Times New Roman" w:hAnsi="Times New Roman" w:cs="Times New Roman"/>
          <w:sz w:val="24"/>
          <w:szCs w:val="24"/>
        </w:rPr>
        <w:t xml:space="preserve"> с приложением документов, подтверждающих соответствие этого объекта требованиям, установленным документацией о запросе предложений</w:t>
      </w:r>
      <w:r w:rsidR="009E412E">
        <w:rPr>
          <w:rFonts w:ascii="Times New Roman" w:hAnsi="Times New Roman" w:cs="Times New Roman"/>
          <w:sz w:val="24"/>
          <w:szCs w:val="24"/>
        </w:rPr>
        <w:t xml:space="preserve"> (копии сертификатов соответствия продукции)</w:t>
      </w:r>
      <w:r w:rsidRPr="00475FAA">
        <w:rPr>
          <w:rFonts w:ascii="Times New Roman" w:hAnsi="Times New Roman" w:cs="Times New Roman"/>
          <w:sz w:val="24"/>
          <w:szCs w:val="24"/>
        </w:rPr>
        <w:t>;</w:t>
      </w:r>
    </w:p>
    <w:p w:rsidR="00475FAA" w:rsidRPr="009E412E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запроса предложений требованиям, установленным документацией о запросе предложений</w:t>
      </w:r>
      <w:r w:rsidR="009E412E">
        <w:rPr>
          <w:rFonts w:ascii="Times New Roman" w:hAnsi="Times New Roman" w:cs="Times New Roman"/>
          <w:sz w:val="24"/>
          <w:szCs w:val="24"/>
        </w:rPr>
        <w:t xml:space="preserve"> </w:t>
      </w:r>
      <w:r w:rsidR="009E412E" w:rsidRPr="009E412E">
        <w:rPr>
          <w:rFonts w:ascii="Times New Roman" w:hAnsi="Times New Roman" w:cs="Times New Roman"/>
          <w:sz w:val="24"/>
          <w:szCs w:val="24"/>
        </w:rPr>
        <w:t>(</w:t>
      </w:r>
      <w:r w:rsidR="009E412E">
        <w:rPr>
          <w:rFonts w:ascii="Times New Roman" w:hAnsi="Times New Roman" w:cs="Times New Roman"/>
          <w:sz w:val="24"/>
          <w:szCs w:val="24"/>
        </w:rPr>
        <w:t>с</w:t>
      </w:r>
      <w:r w:rsidR="009E412E" w:rsidRPr="009E412E">
        <w:rPr>
          <w:rFonts w:ascii="Times New Roman" w:hAnsi="Times New Roman" w:cs="Times New Roman"/>
          <w:sz w:val="24"/>
          <w:szCs w:val="24"/>
        </w:rPr>
        <w:t>правк</w:t>
      </w:r>
      <w:r w:rsidR="009E412E">
        <w:rPr>
          <w:rFonts w:ascii="Times New Roman" w:hAnsi="Times New Roman" w:cs="Times New Roman"/>
          <w:sz w:val="24"/>
          <w:szCs w:val="24"/>
        </w:rPr>
        <w:t>а</w:t>
      </w:r>
      <w:r w:rsidR="009E412E" w:rsidRPr="009E412E">
        <w:rPr>
          <w:rFonts w:ascii="Times New Roman" w:hAnsi="Times New Roman" w:cs="Times New Roman"/>
          <w:sz w:val="24"/>
          <w:szCs w:val="24"/>
        </w:rPr>
        <w:t xml:space="preserve"> о наличии либо отсутствии задолженности по платежам в бюджеты всех уровней и государственные внебюджетные фонды)</w:t>
      </w:r>
      <w:r w:rsidRPr="009E412E">
        <w:rPr>
          <w:rFonts w:ascii="Times New Roman" w:hAnsi="Times New Roman" w:cs="Times New Roman"/>
          <w:sz w:val="24"/>
          <w:szCs w:val="24"/>
        </w:rPr>
        <w:t>;</w:t>
      </w:r>
    </w:p>
    <w:p w:rsidR="006B2577" w:rsidRDefault="00475FAA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AA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запроса предложений на получение преимуществ, или копии этих документов.</w:t>
      </w:r>
    </w:p>
    <w:p w:rsidR="00B27D1C" w:rsidRDefault="00B27D1C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D1C" w:rsidRPr="008C7DCC" w:rsidRDefault="00B27D1C" w:rsidP="00475F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7DCC">
        <w:rPr>
          <w:rFonts w:ascii="Times New Roman" w:hAnsi="Times New Roman" w:cs="Times New Roman"/>
          <w:sz w:val="24"/>
          <w:szCs w:val="24"/>
        </w:rPr>
        <w:t xml:space="preserve">   </w:t>
      </w:r>
      <w:r w:rsidR="00CF07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7D1C">
        <w:t xml:space="preserve"> </w:t>
      </w:r>
      <w:r w:rsidR="008C7DCC" w:rsidRPr="008C7DCC">
        <w:rPr>
          <w:rFonts w:ascii="Times New Roman" w:hAnsi="Times New Roman" w:cs="Times New Roman"/>
        </w:rPr>
        <w:t>Оценка заявок, окончательны</w:t>
      </w:r>
      <w:r w:rsidR="008C7DCC">
        <w:rPr>
          <w:rFonts w:ascii="Times New Roman" w:hAnsi="Times New Roman" w:cs="Times New Roman"/>
        </w:rPr>
        <w:t>х предложений участников запроса предложений.</w:t>
      </w:r>
    </w:p>
    <w:p w:rsidR="00B27D1C" w:rsidRDefault="00B27D1C" w:rsidP="00C264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DCC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</w:t>
      </w:r>
      <w:r w:rsidRPr="00B27D1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ст. 22 Закона ПМР «О закупках в Приднестровской Молдавской Республике»,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                                                                                                                  Стоимостные критерии оце</w:t>
      </w:r>
      <w:r w:rsidR="00CF07B1">
        <w:rPr>
          <w:rFonts w:ascii="Times New Roman" w:hAnsi="Times New Roman" w:cs="Times New Roman"/>
          <w:sz w:val="24"/>
          <w:szCs w:val="24"/>
        </w:rPr>
        <w:t xml:space="preserve">нки заявок: цена контракта </w:t>
      </w:r>
      <w:r w:rsidR="006331FE">
        <w:rPr>
          <w:rFonts w:ascii="Times New Roman" w:hAnsi="Times New Roman" w:cs="Times New Roman"/>
          <w:sz w:val="24"/>
          <w:szCs w:val="24"/>
        </w:rPr>
        <w:t>–</w:t>
      </w:r>
      <w:r w:rsidR="00CF07B1">
        <w:rPr>
          <w:rFonts w:ascii="Times New Roman" w:hAnsi="Times New Roman" w:cs="Times New Roman"/>
          <w:sz w:val="24"/>
          <w:szCs w:val="24"/>
        </w:rPr>
        <w:t xml:space="preserve"> </w:t>
      </w:r>
      <w:r w:rsidR="008907AB">
        <w:rPr>
          <w:rFonts w:ascii="Times New Roman" w:hAnsi="Times New Roman" w:cs="Times New Roman"/>
          <w:sz w:val="24"/>
          <w:szCs w:val="24"/>
        </w:rPr>
        <w:t>10</w:t>
      </w:r>
      <w:r w:rsidR="00CF07B1">
        <w:rPr>
          <w:rFonts w:ascii="Times New Roman" w:hAnsi="Times New Roman" w:cs="Times New Roman"/>
          <w:sz w:val="24"/>
          <w:szCs w:val="24"/>
        </w:rPr>
        <w:t>0</w:t>
      </w:r>
      <w:r w:rsidRPr="00B27D1C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757AD8" w:rsidRDefault="00757AD8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AD8" w:rsidRDefault="00757AD8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72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AD8">
        <w:t xml:space="preserve"> </w:t>
      </w:r>
      <w:r>
        <w:rPr>
          <w:rFonts w:ascii="Times New Roman" w:hAnsi="Times New Roman" w:cs="Times New Roman"/>
        </w:rPr>
        <w:t>И</w:t>
      </w:r>
      <w:r w:rsidRPr="00757AD8">
        <w:rPr>
          <w:rFonts w:ascii="Times New Roman" w:hAnsi="Times New Roman" w:cs="Times New Roman"/>
          <w:sz w:val="24"/>
          <w:szCs w:val="24"/>
        </w:rPr>
        <w:t>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 в соотв</w:t>
      </w:r>
      <w:r>
        <w:rPr>
          <w:rFonts w:ascii="Times New Roman" w:hAnsi="Times New Roman" w:cs="Times New Roman"/>
          <w:sz w:val="24"/>
          <w:szCs w:val="24"/>
        </w:rPr>
        <w:t>етствии со статьей 51</w:t>
      </w:r>
      <w:r w:rsidRPr="00757AD8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«О закупках в Придн</w:t>
      </w:r>
      <w:r w:rsidR="009556E2">
        <w:rPr>
          <w:rFonts w:ascii="Times New Roman" w:hAnsi="Times New Roman" w:cs="Times New Roman"/>
          <w:sz w:val="24"/>
          <w:szCs w:val="24"/>
        </w:rPr>
        <w:t>естровской Молдавской Республике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7AD8">
        <w:rPr>
          <w:rFonts w:ascii="Times New Roman" w:hAnsi="Times New Roman" w:cs="Times New Roman"/>
          <w:sz w:val="24"/>
          <w:szCs w:val="24"/>
        </w:rPr>
        <w:t>;</w:t>
      </w:r>
    </w:p>
    <w:p w:rsidR="009556E2" w:rsidRPr="009556E2" w:rsidRDefault="009556E2" w:rsidP="009556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:rsidR="009556E2" w:rsidRPr="009556E2" w:rsidRDefault="009556E2" w:rsidP="0095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</w:t>
      </w:r>
      <w:r>
        <w:rPr>
          <w:rFonts w:ascii="Times New Roman" w:hAnsi="Times New Roman" w:cs="Times New Roman"/>
          <w:sz w:val="24"/>
          <w:szCs w:val="24"/>
        </w:rPr>
        <w:t>ика, исполнителя) – контрактом</w:t>
      </w:r>
      <w:r w:rsidRPr="009556E2">
        <w:rPr>
          <w:rFonts w:ascii="Times New Roman" w:hAnsi="Times New Roman" w:cs="Times New Roman"/>
          <w:sz w:val="24"/>
          <w:szCs w:val="24"/>
        </w:rPr>
        <w:t>;</w:t>
      </w:r>
    </w:p>
    <w:p w:rsidR="009556E2" w:rsidRPr="009556E2" w:rsidRDefault="009556E2" w:rsidP="0095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б) изменение регулируемых цен (тарифов) на товары (работы, услуги);</w:t>
      </w:r>
    </w:p>
    <w:p w:rsidR="009556E2" w:rsidRPr="009556E2" w:rsidRDefault="009556E2" w:rsidP="0095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:rsidR="009556E2" w:rsidRPr="009556E2" w:rsidRDefault="009556E2" w:rsidP="0095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:rsidR="009556E2" w:rsidRPr="009556E2" w:rsidRDefault="009556E2" w:rsidP="0095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:rsidR="00757AD8" w:rsidRDefault="009556E2" w:rsidP="0095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6E2">
        <w:rPr>
          <w:rFonts w:ascii="Times New Roman" w:hAnsi="Times New Roman" w:cs="Times New Roman"/>
          <w:sz w:val="24"/>
          <w:szCs w:val="24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Придне</w:t>
      </w:r>
      <w:r>
        <w:rPr>
          <w:rFonts w:ascii="Times New Roman" w:hAnsi="Times New Roman" w:cs="Times New Roman"/>
          <w:sz w:val="24"/>
          <w:szCs w:val="24"/>
        </w:rPr>
        <w:t>стровской Молдавской Республики.</w:t>
      </w:r>
    </w:p>
    <w:p w:rsidR="009556E2" w:rsidRDefault="009556E2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6DD" w:rsidRDefault="008A3AF9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AD8" w:rsidRDefault="008A3AF9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172A7">
        <w:rPr>
          <w:rFonts w:ascii="Times New Roman" w:hAnsi="Times New Roman" w:cs="Times New Roman"/>
          <w:sz w:val="24"/>
          <w:szCs w:val="24"/>
        </w:rPr>
        <w:t>7</w:t>
      </w:r>
      <w:r w:rsidR="00F07691">
        <w:rPr>
          <w:rFonts w:ascii="Times New Roman" w:hAnsi="Times New Roman" w:cs="Times New Roman"/>
          <w:sz w:val="24"/>
          <w:szCs w:val="24"/>
        </w:rPr>
        <w:t>.</w:t>
      </w:r>
      <w:r w:rsidR="00757AD8">
        <w:rPr>
          <w:rFonts w:ascii="Times New Roman" w:hAnsi="Times New Roman" w:cs="Times New Roman"/>
          <w:sz w:val="24"/>
          <w:szCs w:val="24"/>
        </w:rPr>
        <w:t xml:space="preserve"> </w:t>
      </w:r>
      <w:r w:rsidR="00EA7587">
        <w:rPr>
          <w:rFonts w:ascii="Times New Roman" w:hAnsi="Times New Roman" w:cs="Times New Roman"/>
          <w:sz w:val="24"/>
          <w:szCs w:val="24"/>
        </w:rPr>
        <w:t>П</w:t>
      </w:r>
      <w:r w:rsidR="00EA7587" w:rsidRPr="00EA7587">
        <w:rPr>
          <w:rFonts w:ascii="Times New Roman" w:hAnsi="Times New Roman" w:cs="Times New Roman"/>
          <w:sz w:val="24"/>
          <w:szCs w:val="24"/>
        </w:rPr>
        <w:t>орядок проведения запроса предложений</w:t>
      </w:r>
    </w:p>
    <w:p w:rsidR="00EA7587" w:rsidRDefault="007422ED" w:rsidP="007422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ED">
        <w:rPr>
          <w:rFonts w:ascii="Times New Roman" w:hAnsi="Times New Roman" w:cs="Times New Roman"/>
          <w:sz w:val="24"/>
          <w:szCs w:val="24"/>
        </w:rPr>
        <w:t>Запрос предложений проводится в соответствии с Законом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422ED">
        <w:rPr>
          <w:rFonts w:ascii="Times New Roman" w:hAnsi="Times New Roman" w:cs="Times New Roman"/>
          <w:sz w:val="24"/>
          <w:szCs w:val="24"/>
        </w:rPr>
        <w:t xml:space="preserve">олдавской Республики </w:t>
      </w:r>
      <w:r>
        <w:rPr>
          <w:rFonts w:ascii="Times New Roman" w:hAnsi="Times New Roman" w:cs="Times New Roman"/>
          <w:sz w:val="24"/>
          <w:szCs w:val="24"/>
        </w:rPr>
        <w:t>«О закупках в</w:t>
      </w:r>
      <w:r w:rsidR="002618BB">
        <w:rPr>
          <w:rFonts w:ascii="Times New Roman" w:hAnsi="Times New Roman" w:cs="Times New Roman"/>
          <w:sz w:val="24"/>
          <w:szCs w:val="24"/>
        </w:rPr>
        <w:t xml:space="preserve"> </w:t>
      </w:r>
      <w:r w:rsidRPr="007422ED">
        <w:rPr>
          <w:rFonts w:ascii="Times New Roman" w:hAnsi="Times New Roman" w:cs="Times New Roman"/>
          <w:sz w:val="24"/>
          <w:szCs w:val="24"/>
        </w:rPr>
        <w:t>Приднестровской Молдавской Республике»</w:t>
      </w:r>
      <w:r>
        <w:rPr>
          <w:rFonts w:ascii="Times New Roman" w:hAnsi="Times New Roman" w:cs="Times New Roman"/>
          <w:sz w:val="24"/>
          <w:szCs w:val="24"/>
        </w:rPr>
        <w:t xml:space="preserve"> с учётом нормативных правовых </w:t>
      </w:r>
      <w:r w:rsidRPr="007422ED">
        <w:rPr>
          <w:rFonts w:ascii="Times New Roman" w:hAnsi="Times New Roman" w:cs="Times New Roman"/>
          <w:sz w:val="24"/>
          <w:szCs w:val="24"/>
        </w:rPr>
        <w:t xml:space="preserve">актов </w:t>
      </w:r>
      <w:r>
        <w:rPr>
          <w:rFonts w:ascii="Times New Roman" w:hAnsi="Times New Roman" w:cs="Times New Roman"/>
          <w:sz w:val="24"/>
          <w:szCs w:val="24"/>
        </w:rPr>
        <w:t>Правительства Приднестровской М</w:t>
      </w:r>
      <w:r w:rsidRPr="007422ED">
        <w:rPr>
          <w:rFonts w:ascii="Times New Roman" w:hAnsi="Times New Roman" w:cs="Times New Roman"/>
          <w:sz w:val="24"/>
          <w:szCs w:val="24"/>
        </w:rPr>
        <w:t>олдавск</w:t>
      </w:r>
      <w:r>
        <w:rPr>
          <w:rFonts w:ascii="Times New Roman" w:hAnsi="Times New Roman" w:cs="Times New Roman"/>
          <w:sz w:val="24"/>
          <w:szCs w:val="24"/>
        </w:rPr>
        <w:t xml:space="preserve">ой Республики, регламентирующих </w:t>
      </w:r>
      <w:r w:rsidRPr="007422ED">
        <w:rPr>
          <w:rFonts w:ascii="Times New Roman" w:hAnsi="Times New Roman" w:cs="Times New Roman"/>
          <w:sz w:val="24"/>
          <w:szCs w:val="24"/>
        </w:rPr>
        <w:t>правила и особенности п</w:t>
      </w:r>
      <w:r>
        <w:rPr>
          <w:rFonts w:ascii="Times New Roman" w:hAnsi="Times New Roman" w:cs="Times New Roman"/>
          <w:sz w:val="24"/>
          <w:szCs w:val="24"/>
        </w:rPr>
        <w:t>роведения закупок</w:t>
      </w:r>
      <w:r w:rsidRPr="007422ED">
        <w:rPr>
          <w:rFonts w:ascii="Times New Roman" w:hAnsi="Times New Roman" w:cs="Times New Roman"/>
          <w:sz w:val="24"/>
          <w:szCs w:val="24"/>
        </w:rPr>
        <w:t>.</w:t>
      </w:r>
    </w:p>
    <w:p w:rsidR="002618BB" w:rsidRPr="002618BB" w:rsidRDefault="002618BB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2618BB">
        <w:rPr>
          <w:rFonts w:ascii="Times New Roman" w:hAnsi="Times New Roman" w:cs="Times New Roman"/>
          <w:sz w:val="24"/>
          <w:szCs w:val="24"/>
        </w:rPr>
        <w:t>проведении запроса предложений, непосредственно перед вскрытием конвертов с заявками</w:t>
      </w:r>
      <w:r w:rsidR="00836780">
        <w:rPr>
          <w:rFonts w:ascii="Times New Roman" w:hAnsi="Times New Roman" w:cs="Times New Roman"/>
          <w:sz w:val="24"/>
          <w:szCs w:val="24"/>
        </w:rPr>
        <w:t>,</w:t>
      </w:r>
      <w:r w:rsidR="00A204A4">
        <w:rPr>
          <w:rFonts w:ascii="Times New Roman" w:hAnsi="Times New Roman" w:cs="Times New Roman"/>
          <w:sz w:val="24"/>
          <w:szCs w:val="24"/>
        </w:rPr>
        <w:t xml:space="preserve"> заказчик объявляет</w:t>
      </w:r>
      <w:r w:rsidRPr="002618BB">
        <w:rPr>
          <w:rFonts w:ascii="Times New Roman" w:hAnsi="Times New Roman" w:cs="Times New Roman"/>
          <w:sz w:val="24"/>
          <w:szCs w:val="24"/>
        </w:rPr>
        <w:t xml:space="preserve"> присутствующим участникам при вскрытии этих конвертов о возможности подачи заявок, изменения или отзыва поданных заявок.</w:t>
      </w:r>
    </w:p>
    <w:p w:rsidR="002618BB" w:rsidRPr="002618BB" w:rsidRDefault="00A204A4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предоставляет</w:t>
      </w:r>
      <w:r w:rsidR="002618BB" w:rsidRPr="002618BB">
        <w:rPr>
          <w:rFonts w:ascii="Times New Roman" w:hAnsi="Times New Roman" w:cs="Times New Roman"/>
          <w:sz w:val="24"/>
          <w:szCs w:val="24"/>
        </w:rPr>
        <w:t xml:space="preserve">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2618BB" w:rsidRPr="002618BB" w:rsidRDefault="002618BB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8BB">
        <w:rPr>
          <w:rFonts w:ascii="Times New Roman" w:hAnsi="Times New Roman" w:cs="Times New Roman"/>
          <w:sz w:val="24"/>
          <w:szCs w:val="24"/>
        </w:rPr>
        <w:t xml:space="preserve"> 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</w:t>
      </w:r>
      <w:r w:rsidR="00A600F8">
        <w:rPr>
          <w:rFonts w:ascii="Times New Roman" w:hAnsi="Times New Roman" w:cs="Times New Roman"/>
          <w:sz w:val="24"/>
          <w:szCs w:val="24"/>
        </w:rPr>
        <w:t>ержащиеся в единственной заявке</w:t>
      </w:r>
      <w:r w:rsidRPr="002618BB">
        <w:rPr>
          <w:rFonts w:ascii="Times New Roman" w:hAnsi="Times New Roman" w:cs="Times New Roman"/>
          <w:sz w:val="24"/>
          <w:szCs w:val="24"/>
        </w:rPr>
        <w:t>.</w:t>
      </w:r>
    </w:p>
    <w:p w:rsidR="002618BB" w:rsidRPr="002618BB" w:rsidRDefault="002618BB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8BB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2618BB" w:rsidRPr="002618BB" w:rsidRDefault="002618BB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8BB">
        <w:rPr>
          <w:rFonts w:ascii="Times New Roman" w:hAnsi="Times New Roman" w:cs="Times New Roman"/>
          <w:sz w:val="24"/>
          <w:szCs w:val="24"/>
        </w:rPr>
        <w:t xml:space="preserve"> 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2618BB" w:rsidRPr="002618BB" w:rsidRDefault="002618BB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8BB">
        <w:rPr>
          <w:rFonts w:ascii="Times New Roman" w:hAnsi="Times New Roman" w:cs="Times New Roman"/>
          <w:sz w:val="24"/>
          <w:szCs w:val="24"/>
        </w:rPr>
        <w:t xml:space="preserve"> 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:rsidR="002618BB" w:rsidRPr="002618BB" w:rsidRDefault="002618BB" w:rsidP="002618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8BB">
        <w:rPr>
          <w:rFonts w:ascii="Times New Roman" w:hAnsi="Times New Roman" w:cs="Times New Roman"/>
          <w:sz w:val="24"/>
          <w:szCs w:val="24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Итоговый протокол ведется комиссией, подписывается всеми присутствующими членами комиссии не позднее 2 (двух)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предложениям.</w:t>
      </w:r>
    </w:p>
    <w:p w:rsidR="002618BB" w:rsidRDefault="002618BB" w:rsidP="00264C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8BB">
        <w:rPr>
          <w:rFonts w:ascii="Times New Roman" w:hAnsi="Times New Roman" w:cs="Times New Roman"/>
          <w:sz w:val="24"/>
          <w:szCs w:val="24"/>
        </w:rPr>
        <w:t xml:space="preserve">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</w:t>
      </w:r>
      <w:r w:rsidRPr="002618BB">
        <w:rPr>
          <w:rFonts w:ascii="Times New Roman" w:hAnsi="Times New Roman" w:cs="Times New Roman"/>
          <w:sz w:val="24"/>
          <w:szCs w:val="24"/>
        </w:rPr>
        <w:lastRenderedPageBreak/>
        <w:t>оценки окончательных предложений решение о присвоении таким окончательным предложениям порядковых номеров и условия победителя запроса предложений.</w:t>
      </w:r>
    </w:p>
    <w:p w:rsidR="00054617" w:rsidRDefault="00054617" w:rsidP="007422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7587" w:rsidRDefault="00EA7587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7B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72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EA7587">
        <w:rPr>
          <w:rFonts w:ascii="Times New Roman" w:hAnsi="Times New Roman" w:cs="Times New Roman"/>
          <w:sz w:val="24"/>
          <w:szCs w:val="24"/>
        </w:rPr>
        <w:t>орядок и срок отзыва заявок на участие в запросе предложений, порядок возврата таких заявок (в том числе поступивших п</w:t>
      </w:r>
      <w:r>
        <w:rPr>
          <w:rFonts w:ascii="Times New Roman" w:hAnsi="Times New Roman" w:cs="Times New Roman"/>
          <w:sz w:val="24"/>
          <w:szCs w:val="24"/>
        </w:rPr>
        <w:t>осле окончания срока их приема).</w:t>
      </w:r>
    </w:p>
    <w:p w:rsidR="00A03980" w:rsidRDefault="00A03980" w:rsidP="00F811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980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3980">
        <w:rPr>
          <w:rFonts w:ascii="Times New Roman" w:hAnsi="Times New Roman" w:cs="Times New Roman"/>
          <w:sz w:val="24"/>
          <w:szCs w:val="24"/>
        </w:rPr>
        <w:t xml:space="preserve"> запроса предложений вправе письменно изменить или отозвать свою заявку до истечения срока подачи заявок с учетом положений Закона ПМР «О закупках в Приднестровской Молдавской Республике».</w:t>
      </w:r>
    </w:p>
    <w:p w:rsidR="00F8115F" w:rsidRDefault="00F8115F" w:rsidP="00F811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15F">
        <w:rPr>
          <w:rFonts w:ascii="Times New Roman" w:hAnsi="Times New Roman" w:cs="Times New Roman"/>
          <w:sz w:val="24"/>
          <w:szCs w:val="24"/>
        </w:rPr>
        <w:t>Изменение заявки или уведомление о ее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Законом ПМР «О закупках в Приднестровской Молдавской Республике».</w:t>
      </w:r>
    </w:p>
    <w:p w:rsidR="00104B17" w:rsidRDefault="00104B17" w:rsidP="00F811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B17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EA7587" w:rsidRDefault="00EA7587" w:rsidP="00475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B17" w:rsidRDefault="000172A7" w:rsidP="0044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4B17">
        <w:rPr>
          <w:rFonts w:ascii="Times New Roman" w:hAnsi="Times New Roman" w:cs="Times New Roman"/>
          <w:sz w:val="24"/>
          <w:szCs w:val="24"/>
        </w:rPr>
        <w:t>. С</w:t>
      </w:r>
      <w:r w:rsidR="00104B17" w:rsidRPr="00104B17">
        <w:rPr>
          <w:rFonts w:ascii="Times New Roman" w:hAnsi="Times New Roman" w:cs="Times New Roman"/>
          <w:sz w:val="24"/>
          <w:szCs w:val="24"/>
        </w:rPr>
        <w:t xml:space="preserve">рок, в течение которого победитель запроса предложений должен подписать контракт, условия признания победителя запроса предложений </w:t>
      </w:r>
      <w:proofErr w:type="gramStart"/>
      <w:r w:rsidR="00104B17" w:rsidRPr="00104B17">
        <w:rPr>
          <w:rFonts w:ascii="Times New Roman" w:hAnsi="Times New Roman" w:cs="Times New Roman"/>
          <w:sz w:val="24"/>
          <w:szCs w:val="24"/>
        </w:rPr>
        <w:t>уклон</w:t>
      </w:r>
      <w:r w:rsidR="0038273D">
        <w:rPr>
          <w:rFonts w:ascii="Times New Roman" w:hAnsi="Times New Roman" w:cs="Times New Roman"/>
          <w:sz w:val="24"/>
          <w:szCs w:val="24"/>
        </w:rPr>
        <w:t>ившимся</w:t>
      </w:r>
      <w:proofErr w:type="gramEnd"/>
      <w:r w:rsidR="0038273D">
        <w:rPr>
          <w:rFonts w:ascii="Times New Roman" w:hAnsi="Times New Roman" w:cs="Times New Roman"/>
          <w:sz w:val="24"/>
          <w:szCs w:val="24"/>
        </w:rPr>
        <w:t xml:space="preserve"> от заключения контракта.</w:t>
      </w:r>
    </w:p>
    <w:p w:rsidR="00443E48" w:rsidRPr="00443E48" w:rsidRDefault="00443E48" w:rsidP="0044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48">
        <w:rPr>
          <w:rFonts w:ascii="Times New Roman" w:hAnsi="Times New Roman" w:cs="Times New Roman"/>
          <w:sz w:val="24"/>
          <w:szCs w:val="24"/>
        </w:rPr>
        <w:t>Контракт заключается на условиях, предусмотренных извещением о проведении запроса предложений и окончательным предложением победителя, не позднее чем через 5 (пять) рабочих дней со дня размещения в информационной системе итогового протокола.</w:t>
      </w:r>
    </w:p>
    <w:p w:rsidR="00443E48" w:rsidRPr="00443E48" w:rsidRDefault="00443E48" w:rsidP="0044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48">
        <w:rPr>
          <w:rFonts w:ascii="Times New Roman" w:hAnsi="Times New Roman" w:cs="Times New Roman"/>
          <w:sz w:val="24"/>
          <w:szCs w:val="24"/>
        </w:rPr>
        <w:t>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убытков, причиненных уклонением от заключения контракта, и заключить контракт с участником запроса предложений, окончательному предложению которого присвоен второй номер.</w:t>
      </w:r>
    </w:p>
    <w:p w:rsidR="00443E48" w:rsidRDefault="00443E48" w:rsidP="00443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E48">
        <w:rPr>
          <w:rFonts w:ascii="Times New Roman" w:hAnsi="Times New Roman" w:cs="Times New Roman"/>
          <w:sz w:val="24"/>
          <w:szCs w:val="24"/>
        </w:rPr>
        <w:t>В случае согласия участника запроса предложений, окончательному предложению которого присвоен второй номер, заключить контракт проект контракта составляется заказчиком путем включения в проект контракта условий исполнения контракта, предложенных этим участником.</w:t>
      </w:r>
    </w:p>
    <w:p w:rsidR="0038273D" w:rsidRPr="00104B17" w:rsidRDefault="0038273D" w:rsidP="00104B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577" w:rsidRDefault="000172A7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04B17">
        <w:rPr>
          <w:rFonts w:ascii="Times New Roman" w:hAnsi="Times New Roman" w:cs="Times New Roman"/>
          <w:sz w:val="24"/>
          <w:szCs w:val="24"/>
        </w:rPr>
        <w:t>.</w:t>
      </w:r>
      <w:r w:rsidR="00104B17" w:rsidRPr="00104B17">
        <w:rPr>
          <w:rFonts w:ascii="Times New Roman" w:hAnsi="Times New Roman" w:cs="Times New Roman"/>
          <w:sz w:val="24"/>
          <w:szCs w:val="24"/>
        </w:rPr>
        <w:t xml:space="preserve"> </w:t>
      </w:r>
      <w:r w:rsidR="00104B17">
        <w:rPr>
          <w:rFonts w:ascii="Times New Roman" w:hAnsi="Times New Roman" w:cs="Times New Roman"/>
          <w:sz w:val="24"/>
          <w:szCs w:val="24"/>
        </w:rPr>
        <w:t>И</w:t>
      </w:r>
      <w:r w:rsidR="00104B17" w:rsidRPr="00104B17">
        <w:rPr>
          <w:rFonts w:ascii="Times New Roman" w:hAnsi="Times New Roman" w:cs="Times New Roman"/>
          <w:sz w:val="24"/>
          <w:szCs w:val="24"/>
        </w:rPr>
        <w:t>нформация о возможности одностороннего отказа от исполнения контракта.</w:t>
      </w:r>
    </w:p>
    <w:p w:rsidR="00B91935" w:rsidRPr="00B91935" w:rsidRDefault="00B91935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935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:rsidR="00B91935" w:rsidRDefault="00B91935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935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B91935" w:rsidRDefault="00B91935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935">
        <w:rPr>
          <w:rFonts w:ascii="Times New Roman" w:hAnsi="Times New Roman" w:cs="Times New Roman"/>
          <w:sz w:val="24"/>
          <w:szCs w:val="24"/>
        </w:rPr>
        <w:lastRenderedPageBreak/>
        <w:t>Заказчик вправе провести экспертизу поставленного товара, выполненной работы, оказанной услуги с привлечением экспертов, экспертных организаций до принятия решения об одностороннем отказе.</w:t>
      </w:r>
    </w:p>
    <w:p w:rsidR="00DB4C83" w:rsidRPr="00B91935" w:rsidRDefault="00DB4C83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C83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DB4C83" w:rsidRPr="00DB4C83" w:rsidRDefault="00DB4C83" w:rsidP="00DB4C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C83">
        <w:rPr>
          <w:rFonts w:ascii="Times New Roman" w:hAnsi="Times New Roman" w:cs="Times New Roman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DB4C83" w:rsidRPr="00DB4C83" w:rsidRDefault="00DB4C83" w:rsidP="00DB4C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C83">
        <w:rPr>
          <w:rFonts w:ascii="Times New Roman" w:hAnsi="Times New Roman" w:cs="Times New Roman"/>
          <w:sz w:val="24"/>
          <w:szCs w:val="24"/>
        </w:rPr>
        <w:t>В случае расторжения контракта в связи с односторонним отказом поставщика (подрядчика, исполнителя) заказчик осуществляет закупку товара, работы, услуги, поставка, выполнение, оказание которых являлись предметом расторгнутого контракта, в соответствии с положениями настоящего Закона.</w:t>
      </w:r>
    </w:p>
    <w:p w:rsidR="00DB4C83" w:rsidRPr="00DB4C83" w:rsidRDefault="00DB4C83" w:rsidP="00DB4C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C83">
        <w:rPr>
          <w:rFonts w:ascii="Times New Roman" w:hAnsi="Times New Roman" w:cs="Times New Roman"/>
          <w:sz w:val="24"/>
          <w:szCs w:val="24"/>
        </w:rPr>
        <w:t>Информация об изменении контракта или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изменения контракта или расторжения контракта.</w:t>
      </w:r>
    </w:p>
    <w:p w:rsidR="00DB4C83" w:rsidRPr="006B2577" w:rsidRDefault="00DB4C83" w:rsidP="00B9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B4C83" w:rsidRPr="006B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E8"/>
    <w:rsid w:val="000172A7"/>
    <w:rsid w:val="00054617"/>
    <w:rsid w:val="00061744"/>
    <w:rsid w:val="00065B64"/>
    <w:rsid w:val="00084028"/>
    <w:rsid w:val="00104B17"/>
    <w:rsid w:val="001609E8"/>
    <w:rsid w:val="001769D1"/>
    <w:rsid w:val="001B1E5B"/>
    <w:rsid w:val="001F0E27"/>
    <w:rsid w:val="00207BB2"/>
    <w:rsid w:val="002618BB"/>
    <w:rsid w:val="00263C98"/>
    <w:rsid w:val="00264C18"/>
    <w:rsid w:val="0026684B"/>
    <w:rsid w:val="002A1CE3"/>
    <w:rsid w:val="002B0337"/>
    <w:rsid w:val="002C284C"/>
    <w:rsid w:val="002C55F6"/>
    <w:rsid w:val="0032506A"/>
    <w:rsid w:val="00367CB9"/>
    <w:rsid w:val="00372586"/>
    <w:rsid w:val="00375FA6"/>
    <w:rsid w:val="0038273D"/>
    <w:rsid w:val="00396554"/>
    <w:rsid w:val="003B5022"/>
    <w:rsid w:val="003D0758"/>
    <w:rsid w:val="003D0EEE"/>
    <w:rsid w:val="004231EC"/>
    <w:rsid w:val="00443E48"/>
    <w:rsid w:val="00475FAA"/>
    <w:rsid w:val="00485244"/>
    <w:rsid w:val="004F09F0"/>
    <w:rsid w:val="0050638A"/>
    <w:rsid w:val="00572B9B"/>
    <w:rsid w:val="005B15BE"/>
    <w:rsid w:val="005C6B2C"/>
    <w:rsid w:val="00613380"/>
    <w:rsid w:val="006331FE"/>
    <w:rsid w:val="006B2003"/>
    <w:rsid w:val="006B2577"/>
    <w:rsid w:val="006E1F1C"/>
    <w:rsid w:val="00731EA5"/>
    <w:rsid w:val="007422ED"/>
    <w:rsid w:val="00757AD8"/>
    <w:rsid w:val="007F631A"/>
    <w:rsid w:val="00816FCD"/>
    <w:rsid w:val="00836780"/>
    <w:rsid w:val="008406D2"/>
    <w:rsid w:val="008451A7"/>
    <w:rsid w:val="008907AB"/>
    <w:rsid w:val="008A3AF9"/>
    <w:rsid w:val="008C07CC"/>
    <w:rsid w:val="008C7DCC"/>
    <w:rsid w:val="0091723A"/>
    <w:rsid w:val="009556E2"/>
    <w:rsid w:val="009C25C4"/>
    <w:rsid w:val="009E412E"/>
    <w:rsid w:val="009E7A41"/>
    <w:rsid w:val="00A03980"/>
    <w:rsid w:val="00A204A4"/>
    <w:rsid w:val="00A52875"/>
    <w:rsid w:val="00A600A1"/>
    <w:rsid w:val="00A600F8"/>
    <w:rsid w:val="00A7630C"/>
    <w:rsid w:val="00A866DA"/>
    <w:rsid w:val="00AB2F90"/>
    <w:rsid w:val="00AC7768"/>
    <w:rsid w:val="00B00F06"/>
    <w:rsid w:val="00B27D1C"/>
    <w:rsid w:val="00B41BA8"/>
    <w:rsid w:val="00B46DE1"/>
    <w:rsid w:val="00B74670"/>
    <w:rsid w:val="00B91935"/>
    <w:rsid w:val="00BB3A5E"/>
    <w:rsid w:val="00BC4D99"/>
    <w:rsid w:val="00BC61C8"/>
    <w:rsid w:val="00C2647A"/>
    <w:rsid w:val="00CA63A9"/>
    <w:rsid w:val="00CE76DD"/>
    <w:rsid w:val="00CF07B1"/>
    <w:rsid w:val="00D03DCD"/>
    <w:rsid w:val="00D36DB0"/>
    <w:rsid w:val="00DB26B0"/>
    <w:rsid w:val="00DB4C83"/>
    <w:rsid w:val="00DC154A"/>
    <w:rsid w:val="00E60B40"/>
    <w:rsid w:val="00E61120"/>
    <w:rsid w:val="00EA7587"/>
    <w:rsid w:val="00F07691"/>
    <w:rsid w:val="00F646EC"/>
    <w:rsid w:val="00F7486A"/>
    <w:rsid w:val="00F8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89</cp:revision>
  <dcterms:created xsi:type="dcterms:W3CDTF">2021-03-25T06:20:00Z</dcterms:created>
  <dcterms:modified xsi:type="dcterms:W3CDTF">2021-06-03T08:46:00Z</dcterms:modified>
</cp:coreProperties>
</file>